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6"/>
        <w:gridCol w:w="1212"/>
        <w:gridCol w:w="1248"/>
        <w:gridCol w:w="714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管理部消防器材、设备更新及消防培训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29.98万元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29.98万元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22.75万元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75.88%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7.6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管理部消防设备更新及培训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按时、按质、按量完成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  <w:lang w:eastAsia="zh-CN"/>
              </w:rPr>
              <w:t>消防设备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45个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维修期限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2022年1月-12月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2022年1月-12月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改造费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29.98万元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22.75万元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7.6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营造良好的服务环境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群众对服务更加满意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群众对环境安全性体验感更加提高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群众对服务满意度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4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95.2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2024年5月17日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5358018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M2QwZmM3YzRhZTRlNzRhOWZmYTliZGFlNjY1NzIifQ=="/>
  </w:docVars>
  <w:rsids>
    <w:rsidRoot w:val="1275143D"/>
    <w:rsid w:val="008F4CB1"/>
    <w:rsid w:val="00A43815"/>
    <w:rsid w:val="020D4E88"/>
    <w:rsid w:val="02225B04"/>
    <w:rsid w:val="024C2B81"/>
    <w:rsid w:val="1275143D"/>
    <w:rsid w:val="17FB36CC"/>
    <w:rsid w:val="29B0406B"/>
    <w:rsid w:val="2FA42D56"/>
    <w:rsid w:val="31FD5287"/>
    <w:rsid w:val="32467895"/>
    <w:rsid w:val="3BF32DD0"/>
    <w:rsid w:val="41375D68"/>
    <w:rsid w:val="4DB15173"/>
    <w:rsid w:val="4DFF515B"/>
    <w:rsid w:val="54882DE1"/>
    <w:rsid w:val="56255125"/>
    <w:rsid w:val="5A047CAD"/>
    <w:rsid w:val="6C77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467</Characters>
  <Lines>3</Lines>
  <Paragraphs>1</Paragraphs>
  <TotalTime>0</TotalTime>
  <ScaleCrop>false</ScaleCrop>
  <LinksUpToDate>false</LinksUpToDate>
  <CharactersWithSpaces>602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Yoshi</dc:creator>
  <cp:lastModifiedBy>Administrator</cp:lastModifiedBy>
  <cp:lastPrinted>2024-05-17T03:35:00Z</cp:lastPrinted>
  <dcterms:modified xsi:type="dcterms:W3CDTF">2024-06-20T02:48:06Z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6A9205DFB2614A63BE3D89628444FCE8</vt:lpwstr>
  </property>
</Properties>
</file>